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C6E5" w14:textId="607CB798" w:rsidR="00001FEC" w:rsidRDefault="00001FEC" w:rsidP="00001FEC">
      <w:r>
        <w:t>EFH Project - Fish survey datasets</w:t>
      </w:r>
    </w:p>
    <w:p w14:paraId="2B9C25F3" w14:textId="77777777" w:rsidR="00001FEC" w:rsidRDefault="00001FEC" w:rsidP="00001FEC"/>
    <w:p w14:paraId="34133115" w14:textId="1BE037EB" w:rsidR="00001FEC" w:rsidRDefault="00001FEC" w:rsidP="00001FEC">
      <w:r>
        <w:t>Dataset name (</w:t>
      </w:r>
      <w:r w:rsidR="00F143BA">
        <w:t>CSV</w:t>
      </w:r>
      <w:r>
        <w:t xml:space="preserve"> format)</w:t>
      </w:r>
      <w:r>
        <w:t>:</w:t>
      </w:r>
    </w:p>
    <w:p w14:paraId="2CED0EAC" w14:textId="5943DAD1" w:rsidR="00001FEC" w:rsidRDefault="004A12C0" w:rsidP="00001FEC">
      <w:r w:rsidRPr="004A12C0">
        <w:t>10.Nephrops burrow TV survey 2007-16_MS</w:t>
      </w:r>
    </w:p>
    <w:p w14:paraId="1B2E5826" w14:textId="77777777" w:rsidR="004A12C0" w:rsidRDefault="004A12C0" w:rsidP="00001FEC"/>
    <w:p w14:paraId="2EC5DB10" w14:textId="3255801B" w:rsidR="00001FEC" w:rsidRDefault="00001FEC" w:rsidP="00001FEC">
      <w:r>
        <w:t>Content description</w:t>
      </w:r>
      <w:r>
        <w:t>:</w:t>
      </w:r>
    </w:p>
    <w:p w14:paraId="5DA59BE7" w14:textId="1AA7D036" w:rsidR="002B7752" w:rsidRDefault="00860249" w:rsidP="00001FEC">
      <w:r w:rsidRPr="00860249">
        <w:t>Dataset of survey data from the annual Nephrops TV surveys undertaken by Marine Scotland Science in Scottish waters (month/quarter not indicated in the source dataset). The dataset is an extract of the Nephrops TV surveys database provided by Marine Scotland, combining data on survey characteristics and burrow density for Nephrops, with all survey events (between 2007 and 2016; data post-2016 were not available at the time of the project) and all survey locations included.</w:t>
      </w:r>
    </w:p>
    <w:p w14:paraId="4681E704" w14:textId="77777777" w:rsidR="00860249" w:rsidRDefault="00860249" w:rsidP="00001FEC"/>
    <w:p w14:paraId="062C3BBE" w14:textId="70C68BA2"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2092"/>
        <w:gridCol w:w="1731"/>
        <w:gridCol w:w="1731"/>
        <w:gridCol w:w="1731"/>
        <w:gridCol w:w="1731"/>
      </w:tblGrid>
      <w:tr w:rsidR="00860249" w:rsidRPr="00860249" w14:paraId="6A52FB0E" w14:textId="77777777" w:rsidTr="00860249">
        <w:tc>
          <w:tcPr>
            <w:tcW w:w="2092" w:type="dxa"/>
          </w:tcPr>
          <w:p w14:paraId="2B6B9908" w14:textId="77777777" w:rsidR="00860249" w:rsidRPr="00860249" w:rsidRDefault="00860249" w:rsidP="007E1FE2">
            <w:r w:rsidRPr="00860249">
              <w:t>Column Heading</w:t>
            </w:r>
          </w:p>
        </w:tc>
        <w:tc>
          <w:tcPr>
            <w:tcW w:w="1731" w:type="dxa"/>
          </w:tcPr>
          <w:p w14:paraId="59DA94A2" w14:textId="77777777" w:rsidR="00860249" w:rsidRPr="00860249" w:rsidRDefault="00860249" w:rsidP="007E1FE2">
            <w:r w:rsidRPr="00860249">
              <w:t>Description</w:t>
            </w:r>
          </w:p>
        </w:tc>
        <w:tc>
          <w:tcPr>
            <w:tcW w:w="1731" w:type="dxa"/>
          </w:tcPr>
          <w:p w14:paraId="3184E4B1" w14:textId="77777777" w:rsidR="00860249" w:rsidRPr="00860249" w:rsidRDefault="00860249" w:rsidP="007E1FE2">
            <w:r w:rsidRPr="00860249">
              <w:t>Variable type</w:t>
            </w:r>
          </w:p>
        </w:tc>
        <w:tc>
          <w:tcPr>
            <w:tcW w:w="1731" w:type="dxa"/>
          </w:tcPr>
          <w:p w14:paraId="52462BF9" w14:textId="77777777" w:rsidR="00860249" w:rsidRPr="00860249" w:rsidRDefault="00860249" w:rsidP="007E1FE2">
            <w:r w:rsidRPr="00860249">
              <w:t>Unit/categories  (incl. NA where no data)</w:t>
            </w:r>
          </w:p>
        </w:tc>
        <w:tc>
          <w:tcPr>
            <w:tcW w:w="1731" w:type="dxa"/>
          </w:tcPr>
          <w:p w14:paraId="6911C8D8" w14:textId="77777777" w:rsidR="00860249" w:rsidRPr="00860249" w:rsidRDefault="00860249" w:rsidP="007E1FE2">
            <w:r w:rsidRPr="00860249">
              <w:t>Source</w:t>
            </w:r>
          </w:p>
        </w:tc>
      </w:tr>
      <w:tr w:rsidR="00860249" w:rsidRPr="00860249" w14:paraId="0526171B" w14:textId="77777777" w:rsidTr="00860249">
        <w:tc>
          <w:tcPr>
            <w:tcW w:w="2092" w:type="dxa"/>
          </w:tcPr>
          <w:p w14:paraId="0C763A35" w14:textId="77777777" w:rsidR="00860249" w:rsidRPr="00860249" w:rsidRDefault="00860249" w:rsidP="007E1FE2">
            <w:r w:rsidRPr="00860249">
              <w:t>FID</w:t>
            </w:r>
          </w:p>
        </w:tc>
        <w:tc>
          <w:tcPr>
            <w:tcW w:w="1731" w:type="dxa"/>
          </w:tcPr>
          <w:p w14:paraId="2EA3A8DF" w14:textId="77777777" w:rsidR="00860249" w:rsidRPr="00860249" w:rsidRDefault="00860249" w:rsidP="007E1FE2">
            <w:r w:rsidRPr="00860249">
              <w:t>Database feature ID</w:t>
            </w:r>
          </w:p>
        </w:tc>
        <w:tc>
          <w:tcPr>
            <w:tcW w:w="1731" w:type="dxa"/>
          </w:tcPr>
          <w:p w14:paraId="57922D88" w14:textId="77777777" w:rsidR="00860249" w:rsidRPr="00860249" w:rsidRDefault="00860249" w:rsidP="007E1FE2">
            <w:r w:rsidRPr="00860249">
              <w:t>Categorical (nominal)</w:t>
            </w:r>
          </w:p>
        </w:tc>
        <w:tc>
          <w:tcPr>
            <w:tcW w:w="1731" w:type="dxa"/>
          </w:tcPr>
          <w:p w14:paraId="1DE98EEE" w14:textId="77777777" w:rsidR="00860249" w:rsidRPr="00860249" w:rsidRDefault="00860249" w:rsidP="007E1FE2">
            <w:r w:rsidRPr="00860249">
              <w:t>-</w:t>
            </w:r>
          </w:p>
        </w:tc>
        <w:tc>
          <w:tcPr>
            <w:tcW w:w="1731" w:type="dxa"/>
          </w:tcPr>
          <w:p w14:paraId="241CEFBE" w14:textId="77777777" w:rsidR="00860249" w:rsidRPr="00860249" w:rsidRDefault="00860249" w:rsidP="007E1FE2">
            <w:r w:rsidRPr="00860249">
              <w:t>Original survey dataset</w:t>
            </w:r>
          </w:p>
        </w:tc>
      </w:tr>
      <w:tr w:rsidR="00860249" w:rsidRPr="00860249" w14:paraId="3C296C7A" w14:textId="77777777" w:rsidTr="00860249">
        <w:tc>
          <w:tcPr>
            <w:tcW w:w="2092" w:type="dxa"/>
          </w:tcPr>
          <w:p w14:paraId="21511A70" w14:textId="77777777" w:rsidR="00860249" w:rsidRPr="00860249" w:rsidRDefault="00860249" w:rsidP="007E1FE2">
            <w:proofErr w:type="spellStart"/>
            <w:r w:rsidRPr="00860249">
              <w:t>LATave</w:t>
            </w:r>
            <w:proofErr w:type="spellEnd"/>
            <w:r w:rsidRPr="00860249">
              <w:t xml:space="preserve"> (or </w:t>
            </w:r>
            <w:proofErr w:type="spellStart"/>
            <w:r w:rsidRPr="00860249">
              <w:t>lat</w:t>
            </w:r>
            <w:proofErr w:type="spellEnd"/>
            <w:r w:rsidRPr="00860249">
              <w:t>)</w:t>
            </w:r>
          </w:p>
        </w:tc>
        <w:tc>
          <w:tcPr>
            <w:tcW w:w="1731" w:type="dxa"/>
          </w:tcPr>
          <w:p w14:paraId="3F6FF3EF" w14:textId="77777777" w:rsidR="00860249" w:rsidRPr="00860249" w:rsidRDefault="00860249" w:rsidP="007E1FE2">
            <w:r w:rsidRPr="00860249">
              <w:t>Haul location, latitude (WGS 1984); calculated as central point (mean) between shooting and hauling locations where these are available from original dataset (</w:t>
            </w:r>
            <w:proofErr w:type="spellStart"/>
            <w:r w:rsidRPr="00860249">
              <w:t>LATave</w:t>
            </w:r>
            <w:proofErr w:type="spellEnd"/>
            <w:r w:rsidRPr="00860249">
              <w:t>)</w:t>
            </w:r>
          </w:p>
        </w:tc>
        <w:tc>
          <w:tcPr>
            <w:tcW w:w="1731" w:type="dxa"/>
          </w:tcPr>
          <w:p w14:paraId="44EDE8F9" w14:textId="77777777" w:rsidR="00860249" w:rsidRPr="00860249" w:rsidRDefault="00860249" w:rsidP="007E1FE2">
            <w:r w:rsidRPr="00860249">
              <w:t>Numeric (continuous)</w:t>
            </w:r>
          </w:p>
        </w:tc>
        <w:tc>
          <w:tcPr>
            <w:tcW w:w="1731" w:type="dxa"/>
          </w:tcPr>
          <w:p w14:paraId="760F676E" w14:textId="77777777" w:rsidR="00860249" w:rsidRPr="00860249" w:rsidRDefault="00860249" w:rsidP="007E1FE2">
            <w:r w:rsidRPr="00860249">
              <w:t>deg N</w:t>
            </w:r>
          </w:p>
        </w:tc>
        <w:tc>
          <w:tcPr>
            <w:tcW w:w="1731" w:type="dxa"/>
          </w:tcPr>
          <w:p w14:paraId="47FFD209" w14:textId="77777777" w:rsidR="00860249" w:rsidRPr="00860249" w:rsidRDefault="00860249" w:rsidP="007E1FE2">
            <w:r w:rsidRPr="00860249">
              <w:t>Calculated from original survey dataset</w:t>
            </w:r>
          </w:p>
        </w:tc>
      </w:tr>
      <w:tr w:rsidR="00860249" w:rsidRPr="00860249" w14:paraId="31A41158" w14:textId="77777777" w:rsidTr="00860249">
        <w:tc>
          <w:tcPr>
            <w:tcW w:w="2092" w:type="dxa"/>
          </w:tcPr>
          <w:p w14:paraId="1C33498E" w14:textId="77777777" w:rsidR="00860249" w:rsidRPr="00860249" w:rsidRDefault="00860249" w:rsidP="007E1FE2">
            <w:proofErr w:type="spellStart"/>
            <w:r w:rsidRPr="00860249">
              <w:t>LONGave</w:t>
            </w:r>
            <w:proofErr w:type="spellEnd"/>
            <w:r w:rsidRPr="00860249">
              <w:t xml:space="preserve"> (or </w:t>
            </w:r>
            <w:proofErr w:type="spellStart"/>
            <w:r w:rsidRPr="00860249">
              <w:t>lon</w:t>
            </w:r>
            <w:proofErr w:type="spellEnd"/>
            <w:r w:rsidRPr="00860249">
              <w:t>)</w:t>
            </w:r>
          </w:p>
        </w:tc>
        <w:tc>
          <w:tcPr>
            <w:tcW w:w="1731" w:type="dxa"/>
          </w:tcPr>
          <w:p w14:paraId="7699A021" w14:textId="77777777" w:rsidR="00860249" w:rsidRPr="00860249" w:rsidRDefault="00860249" w:rsidP="007E1FE2">
            <w:r w:rsidRPr="00860249">
              <w:t>Haul location, longitude (WGS 1984); calculated as central point (mean) between shooting and hauling locations where these are available from original dataset (</w:t>
            </w:r>
            <w:proofErr w:type="spellStart"/>
            <w:r w:rsidRPr="00860249">
              <w:t>LONGave</w:t>
            </w:r>
            <w:proofErr w:type="spellEnd"/>
            <w:r w:rsidRPr="00860249">
              <w:t>)</w:t>
            </w:r>
          </w:p>
        </w:tc>
        <w:tc>
          <w:tcPr>
            <w:tcW w:w="1731" w:type="dxa"/>
          </w:tcPr>
          <w:p w14:paraId="7EA10021" w14:textId="77777777" w:rsidR="00860249" w:rsidRPr="00860249" w:rsidRDefault="00860249" w:rsidP="007E1FE2">
            <w:r w:rsidRPr="00860249">
              <w:t>Numeric (continuous)</w:t>
            </w:r>
          </w:p>
        </w:tc>
        <w:tc>
          <w:tcPr>
            <w:tcW w:w="1731" w:type="dxa"/>
          </w:tcPr>
          <w:p w14:paraId="018EF2CB" w14:textId="77777777" w:rsidR="00860249" w:rsidRPr="00860249" w:rsidRDefault="00860249" w:rsidP="007E1FE2">
            <w:r w:rsidRPr="00860249">
              <w:t>deg E</w:t>
            </w:r>
          </w:p>
        </w:tc>
        <w:tc>
          <w:tcPr>
            <w:tcW w:w="1731" w:type="dxa"/>
          </w:tcPr>
          <w:p w14:paraId="64051283" w14:textId="77777777" w:rsidR="00860249" w:rsidRPr="00860249" w:rsidRDefault="00860249" w:rsidP="007E1FE2">
            <w:r w:rsidRPr="00860249">
              <w:t>Calculated from original survey dataset</w:t>
            </w:r>
          </w:p>
        </w:tc>
      </w:tr>
      <w:tr w:rsidR="00860249" w:rsidRPr="00860249" w14:paraId="7DB49582" w14:textId="77777777" w:rsidTr="00860249">
        <w:tc>
          <w:tcPr>
            <w:tcW w:w="2092" w:type="dxa"/>
          </w:tcPr>
          <w:p w14:paraId="7E3A3588" w14:textId="77777777" w:rsidR="00860249" w:rsidRPr="00860249" w:rsidRDefault="00860249" w:rsidP="007E1FE2">
            <w:r w:rsidRPr="00860249">
              <w:t>fu</w:t>
            </w:r>
          </w:p>
        </w:tc>
        <w:tc>
          <w:tcPr>
            <w:tcW w:w="1731" w:type="dxa"/>
          </w:tcPr>
          <w:p w14:paraId="1A249712" w14:textId="77777777" w:rsidR="00860249" w:rsidRPr="00860249" w:rsidRDefault="00860249" w:rsidP="007E1FE2">
            <w:r w:rsidRPr="00860249">
              <w:t>Haul location, Nephrops fishing ground name</w:t>
            </w:r>
          </w:p>
        </w:tc>
        <w:tc>
          <w:tcPr>
            <w:tcW w:w="1731" w:type="dxa"/>
          </w:tcPr>
          <w:p w14:paraId="08C46057" w14:textId="77777777" w:rsidR="00860249" w:rsidRPr="00860249" w:rsidRDefault="00860249" w:rsidP="007E1FE2">
            <w:r w:rsidRPr="00860249">
              <w:t>Categorical (nominal)</w:t>
            </w:r>
          </w:p>
        </w:tc>
        <w:tc>
          <w:tcPr>
            <w:tcW w:w="1731" w:type="dxa"/>
          </w:tcPr>
          <w:p w14:paraId="70B09210" w14:textId="77777777" w:rsidR="00860249" w:rsidRPr="00860249" w:rsidRDefault="00860249" w:rsidP="007E1FE2">
            <w:r w:rsidRPr="00860249">
              <w:t>[name of fishing ground]</w:t>
            </w:r>
          </w:p>
        </w:tc>
        <w:tc>
          <w:tcPr>
            <w:tcW w:w="1731" w:type="dxa"/>
          </w:tcPr>
          <w:p w14:paraId="40E07350" w14:textId="77777777" w:rsidR="00860249" w:rsidRPr="00860249" w:rsidRDefault="00860249" w:rsidP="007E1FE2">
            <w:r w:rsidRPr="00860249">
              <w:t>Original survey dataset</w:t>
            </w:r>
          </w:p>
        </w:tc>
      </w:tr>
      <w:tr w:rsidR="00860249" w:rsidRPr="00860249" w14:paraId="608274E5" w14:textId="77777777" w:rsidTr="00860249">
        <w:tc>
          <w:tcPr>
            <w:tcW w:w="2092" w:type="dxa"/>
          </w:tcPr>
          <w:p w14:paraId="13D88714" w14:textId="77777777" w:rsidR="00860249" w:rsidRPr="00860249" w:rsidRDefault="00860249" w:rsidP="007E1FE2">
            <w:r w:rsidRPr="00860249">
              <w:lastRenderedPageBreak/>
              <w:t>Station</w:t>
            </w:r>
          </w:p>
        </w:tc>
        <w:tc>
          <w:tcPr>
            <w:tcW w:w="1731" w:type="dxa"/>
          </w:tcPr>
          <w:p w14:paraId="74C2BEA3" w14:textId="77777777" w:rsidR="00860249" w:rsidRPr="00860249" w:rsidRDefault="00860249" w:rsidP="007E1FE2">
            <w:r w:rsidRPr="00860249">
              <w:t>Haul location, Station number</w:t>
            </w:r>
          </w:p>
        </w:tc>
        <w:tc>
          <w:tcPr>
            <w:tcW w:w="1731" w:type="dxa"/>
          </w:tcPr>
          <w:p w14:paraId="6E187224" w14:textId="77777777" w:rsidR="00860249" w:rsidRPr="00860249" w:rsidRDefault="00860249" w:rsidP="007E1FE2">
            <w:r w:rsidRPr="00860249">
              <w:t>Categorical (nominal)</w:t>
            </w:r>
          </w:p>
        </w:tc>
        <w:tc>
          <w:tcPr>
            <w:tcW w:w="1731" w:type="dxa"/>
          </w:tcPr>
          <w:p w14:paraId="3ADFC3E4" w14:textId="77777777" w:rsidR="00860249" w:rsidRPr="00860249" w:rsidRDefault="00860249" w:rsidP="007E1FE2">
            <w:r w:rsidRPr="00860249">
              <w:t>[discrete number]</w:t>
            </w:r>
          </w:p>
        </w:tc>
        <w:tc>
          <w:tcPr>
            <w:tcW w:w="1731" w:type="dxa"/>
          </w:tcPr>
          <w:p w14:paraId="356AE290" w14:textId="77777777" w:rsidR="00860249" w:rsidRPr="00860249" w:rsidRDefault="00860249" w:rsidP="007E1FE2">
            <w:r w:rsidRPr="00860249">
              <w:t>Derived from original survey dataset</w:t>
            </w:r>
          </w:p>
        </w:tc>
      </w:tr>
      <w:tr w:rsidR="00860249" w:rsidRPr="00860249" w14:paraId="67A5DC19" w14:textId="77777777" w:rsidTr="00860249">
        <w:tc>
          <w:tcPr>
            <w:tcW w:w="2092" w:type="dxa"/>
          </w:tcPr>
          <w:p w14:paraId="07CB5315" w14:textId="77777777" w:rsidR="00860249" w:rsidRPr="00860249" w:rsidRDefault="00860249" w:rsidP="007E1FE2">
            <w:r w:rsidRPr="00860249">
              <w:t>Year</w:t>
            </w:r>
          </w:p>
        </w:tc>
        <w:tc>
          <w:tcPr>
            <w:tcW w:w="1731" w:type="dxa"/>
          </w:tcPr>
          <w:p w14:paraId="1E3EF099" w14:textId="77777777" w:rsidR="00860249" w:rsidRPr="00860249" w:rsidRDefault="00860249" w:rsidP="007E1FE2">
            <w:r w:rsidRPr="00860249">
              <w:t>Haul event, Year; derived from Date</w:t>
            </w:r>
          </w:p>
        </w:tc>
        <w:tc>
          <w:tcPr>
            <w:tcW w:w="1731" w:type="dxa"/>
          </w:tcPr>
          <w:p w14:paraId="6FA0D840" w14:textId="77777777" w:rsidR="00860249" w:rsidRPr="00860249" w:rsidRDefault="00860249" w:rsidP="007E1FE2">
            <w:r w:rsidRPr="00860249">
              <w:t>Numeric (discrete)</w:t>
            </w:r>
          </w:p>
        </w:tc>
        <w:tc>
          <w:tcPr>
            <w:tcW w:w="1731" w:type="dxa"/>
          </w:tcPr>
          <w:p w14:paraId="0894F1B6" w14:textId="77777777" w:rsidR="00860249" w:rsidRPr="00860249" w:rsidRDefault="00860249" w:rsidP="007E1FE2">
            <w:r w:rsidRPr="00860249">
              <w:t>Year</w:t>
            </w:r>
          </w:p>
        </w:tc>
        <w:tc>
          <w:tcPr>
            <w:tcW w:w="1731" w:type="dxa"/>
          </w:tcPr>
          <w:p w14:paraId="55097A4E" w14:textId="77777777" w:rsidR="00860249" w:rsidRPr="00860249" w:rsidRDefault="00860249" w:rsidP="007E1FE2">
            <w:r w:rsidRPr="00860249">
              <w:t>Derived from original survey dataset</w:t>
            </w:r>
          </w:p>
        </w:tc>
      </w:tr>
      <w:tr w:rsidR="00860249" w14:paraId="52366F7D" w14:textId="77777777" w:rsidTr="00860249">
        <w:tc>
          <w:tcPr>
            <w:tcW w:w="2092" w:type="dxa"/>
          </w:tcPr>
          <w:p w14:paraId="60F99C26" w14:textId="77777777" w:rsidR="00860249" w:rsidRPr="00860249" w:rsidRDefault="00860249" w:rsidP="007E1FE2">
            <w:proofErr w:type="spellStart"/>
            <w:r w:rsidRPr="00860249">
              <w:t>avdens</w:t>
            </w:r>
            <w:proofErr w:type="spellEnd"/>
          </w:p>
        </w:tc>
        <w:tc>
          <w:tcPr>
            <w:tcW w:w="1731" w:type="dxa"/>
          </w:tcPr>
          <w:p w14:paraId="62E83B50" w14:textId="77777777" w:rsidR="00860249" w:rsidRPr="00860249" w:rsidRDefault="00860249" w:rsidP="007E1FE2">
            <w:r w:rsidRPr="00860249">
              <w:t>Mean density of Nephrops burrows</w:t>
            </w:r>
          </w:p>
        </w:tc>
        <w:tc>
          <w:tcPr>
            <w:tcW w:w="1731" w:type="dxa"/>
          </w:tcPr>
          <w:p w14:paraId="02386048" w14:textId="77777777" w:rsidR="00860249" w:rsidRPr="00860249" w:rsidRDefault="00860249" w:rsidP="007E1FE2">
            <w:r w:rsidRPr="00860249">
              <w:t>Numeric (continuous)</w:t>
            </w:r>
          </w:p>
        </w:tc>
        <w:tc>
          <w:tcPr>
            <w:tcW w:w="1731" w:type="dxa"/>
          </w:tcPr>
          <w:p w14:paraId="47D25311" w14:textId="77777777" w:rsidR="00860249" w:rsidRPr="00860249" w:rsidRDefault="00860249" w:rsidP="007E1FE2">
            <w:r w:rsidRPr="00860249">
              <w:t>number of Nephrops burrows per m2</w:t>
            </w:r>
          </w:p>
        </w:tc>
        <w:tc>
          <w:tcPr>
            <w:tcW w:w="1731" w:type="dxa"/>
          </w:tcPr>
          <w:p w14:paraId="6AC993C2" w14:textId="77777777" w:rsidR="00860249" w:rsidRDefault="00860249" w:rsidP="007E1FE2">
            <w:r w:rsidRPr="00860249">
              <w:t>Original survey dataset</w:t>
            </w:r>
          </w:p>
        </w:tc>
      </w:tr>
    </w:tbl>
    <w:p w14:paraId="0BE7BB4E" w14:textId="51FB2948" w:rsidR="00860249" w:rsidRDefault="00860249" w:rsidP="00860249">
      <w:pPr>
        <w:tabs>
          <w:tab w:val="left" w:pos="2205"/>
        </w:tabs>
      </w:pPr>
    </w:p>
    <w:sectPr w:rsidR="008602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2B7752"/>
    <w:rsid w:val="0036055A"/>
    <w:rsid w:val="004A12C0"/>
    <w:rsid w:val="00527CA1"/>
    <w:rsid w:val="00551CF5"/>
    <w:rsid w:val="00584929"/>
    <w:rsid w:val="006E7F62"/>
    <w:rsid w:val="0084795D"/>
    <w:rsid w:val="00860249"/>
    <w:rsid w:val="008E3534"/>
    <w:rsid w:val="008F40D6"/>
    <w:rsid w:val="00B313D2"/>
    <w:rsid w:val="00C137E2"/>
    <w:rsid w:val="00DB0D1A"/>
    <w:rsid w:val="00DE4518"/>
    <w:rsid w:val="00E42ABA"/>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261</Words>
  <Characters>1490</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2023-03-01T16:21:00Z</dcterms:created>
  <dcterms:modified xsi:type="dcterms:W3CDTF">2023-03-01T16:22:00Z</dcterms:modified>
</cp:coreProperties>
</file>